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B6092" w14:textId="2DE89F50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EF7DC8" w:rsidRPr="00434471">
        <w:rPr>
          <w:rFonts w:cs="Arial"/>
          <w:bCs/>
          <w:noProof w:val="0"/>
          <w:sz w:val="24"/>
        </w:rPr>
        <w:t>0</w:t>
      </w:r>
      <w:r w:rsidR="00DB1436">
        <w:rPr>
          <w:rFonts w:cs="Arial"/>
          <w:bCs/>
          <w:noProof w:val="0"/>
          <w:sz w:val="24"/>
        </w:rPr>
        <w:t>2281</w:t>
      </w:r>
    </w:p>
    <w:p w14:paraId="495486CC" w14:textId="77777777" w:rsidR="00A45FE2" w:rsidRPr="00CB69BA" w:rsidRDefault="00354A8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>, 1</w:t>
      </w:r>
      <w:r>
        <w:rPr>
          <w:noProof w:val="0"/>
          <w:sz w:val="24"/>
        </w:rPr>
        <w:t>3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February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4AC41E1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0C269D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D6313A8" w14:textId="777777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7CF5D07F" w14:textId="77777777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1988">
        <w:rPr>
          <w:rFonts w:ascii="Arial" w:hAnsi="Arial" w:cs="Arial"/>
          <w:b/>
          <w:bCs/>
          <w:sz w:val="24"/>
        </w:rPr>
        <w:t>Names and d</w:t>
      </w:r>
      <w:r w:rsidR="00E94E9C">
        <w:rPr>
          <w:rFonts w:ascii="Arial" w:hAnsi="Arial" w:cs="Arial"/>
          <w:b/>
          <w:bCs/>
          <w:sz w:val="24"/>
        </w:rPr>
        <w:t>efinition</w:t>
      </w:r>
      <w:r w:rsidR="00673172">
        <w:rPr>
          <w:rFonts w:ascii="Arial" w:hAnsi="Arial" w:cs="Arial"/>
          <w:b/>
          <w:bCs/>
          <w:sz w:val="24"/>
        </w:rPr>
        <w:t>s</w:t>
      </w:r>
      <w:r w:rsidR="00E94E9C">
        <w:rPr>
          <w:rFonts w:ascii="Arial" w:hAnsi="Arial" w:cs="Arial"/>
          <w:b/>
          <w:bCs/>
          <w:sz w:val="24"/>
        </w:rPr>
        <w:t xml:space="preserve"> for </w:t>
      </w:r>
      <w:r w:rsidR="008E1988">
        <w:rPr>
          <w:rFonts w:ascii="Arial" w:hAnsi="Arial" w:cs="Arial"/>
          <w:b/>
          <w:bCs/>
          <w:sz w:val="24"/>
        </w:rPr>
        <w:t>OTA requirement compliance range</w:t>
      </w:r>
    </w:p>
    <w:p w14:paraId="7D4C8860" w14:textId="77777777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F4AA9">
        <w:rPr>
          <w:rFonts w:cs="Arial"/>
          <w:b/>
          <w:bCs/>
          <w:sz w:val="24"/>
        </w:rPr>
        <w:t>7.1</w:t>
      </w:r>
      <w:r>
        <w:rPr>
          <w:rFonts w:cs="Arial"/>
          <w:b/>
          <w:bCs/>
          <w:sz w:val="24"/>
        </w:rPr>
        <w:t>3.</w:t>
      </w:r>
      <w:r w:rsidR="005F4AA9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.</w:t>
      </w:r>
      <w:r w:rsidR="005F4AA9">
        <w:rPr>
          <w:rFonts w:cs="Arial"/>
          <w:b/>
          <w:bCs/>
          <w:sz w:val="24"/>
        </w:rPr>
        <w:t>7</w:t>
      </w:r>
    </w:p>
    <w:p w14:paraId="7C18CEF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B05AE">
        <w:rPr>
          <w:rFonts w:ascii="Arial" w:hAnsi="Arial" w:cs="Arial"/>
          <w:b/>
          <w:bCs/>
          <w:sz w:val="24"/>
        </w:rPr>
        <w:t>Approval</w:t>
      </w:r>
    </w:p>
    <w:p w14:paraId="5EC9094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C96674D" w14:textId="77777777" w:rsidR="00565530" w:rsidRDefault="00565530" w:rsidP="00171463">
      <w:pPr>
        <w:spacing w:after="0"/>
        <w:rPr>
          <w:bCs/>
        </w:rPr>
      </w:pPr>
    </w:p>
    <w:p w14:paraId="01059F50" w14:textId="10317729" w:rsidR="00D7766E" w:rsidRPr="003E24CA" w:rsidRDefault="00F04D86" w:rsidP="00171463">
      <w:pPr>
        <w:spacing w:after="0"/>
        <w:rPr>
          <w:bCs/>
        </w:rPr>
      </w:pPr>
      <w:r>
        <w:rPr>
          <w:bCs/>
        </w:rPr>
        <w:t>In t</w:t>
      </w:r>
      <w:r w:rsidR="00653361">
        <w:rPr>
          <w:bCs/>
        </w:rPr>
        <w:t>his document</w:t>
      </w:r>
      <w:r>
        <w:rPr>
          <w:bCs/>
        </w:rPr>
        <w:t>, we present</w:t>
      </w:r>
      <w:r w:rsidR="00653361">
        <w:rPr>
          <w:bCs/>
        </w:rPr>
        <w:t xml:space="preserve"> our proposed definitions and alternative names for the </w:t>
      </w:r>
      <w:r w:rsidR="00C055DB">
        <w:rPr>
          <w:bCs/>
        </w:rPr>
        <w:t>transmitter OTA compliance ranges.</w:t>
      </w:r>
      <w:r w:rsidR="00D7766E">
        <w:rPr>
          <w:bCs/>
        </w:rPr>
        <w:t xml:space="preserve"> </w:t>
      </w:r>
    </w:p>
    <w:p w14:paraId="676B2DDB" w14:textId="2D329A87" w:rsidR="0045352C" w:rsidRDefault="0045352C" w:rsidP="00745D68">
      <w:pPr>
        <w:spacing w:after="0"/>
        <w:rPr>
          <w:b/>
          <w:sz w:val="18"/>
          <w:lang w:val="en-US"/>
        </w:rPr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CB0D9E" w14:textId="77777777" w:rsidR="0045352C" w:rsidRPr="00BC4D65" w:rsidRDefault="0045352C" w:rsidP="00745D68">
      <w:pPr>
        <w:spacing w:after="0"/>
        <w:rPr>
          <w:b/>
          <w:sz w:val="18"/>
          <w:lang w:val="en-US"/>
        </w:rPr>
      </w:pPr>
    </w:p>
    <w:p w14:paraId="29D61ED2" w14:textId="29D7F02A" w:rsidR="00CD4C7B" w:rsidRPr="006E13D1" w:rsidRDefault="00B025FA" w:rsidP="00CD4C7B">
      <w:pPr>
        <w:pStyle w:val="Heading1"/>
      </w:pPr>
      <w:r>
        <w:t>2</w:t>
      </w:r>
      <w:r w:rsidR="00C608C8">
        <w:tab/>
      </w:r>
      <w:r w:rsidR="00C055DB">
        <w:t>Agreements</w:t>
      </w:r>
    </w:p>
    <w:p w14:paraId="16692F84" w14:textId="77777777" w:rsidR="00A570AB" w:rsidRDefault="001E0B3F" w:rsidP="00EA50F9">
      <w:pPr>
        <w:spacing w:after="0"/>
      </w:pPr>
      <w:r>
        <w:t xml:space="preserve">In this document, </w:t>
      </w:r>
      <w:r w:rsidR="000D39C1">
        <w:t>we have proposed definitions for the following two terms:</w:t>
      </w:r>
    </w:p>
    <w:p w14:paraId="5C508A88" w14:textId="77777777" w:rsidR="00A570AB" w:rsidRDefault="00A570AB" w:rsidP="00EA50F9">
      <w:pPr>
        <w:spacing w:after="0"/>
      </w:pPr>
    </w:p>
    <w:p w14:paraId="18DF6A5C" w14:textId="19AAD3A1" w:rsidR="00E46188" w:rsidRDefault="00E46188" w:rsidP="00E46188">
      <w:r w:rsidRPr="00D904BD">
        <w:rPr>
          <w:b/>
        </w:rPr>
        <w:t>OTA peak directions set</w:t>
      </w:r>
      <w:r>
        <w:rPr>
          <w:b/>
        </w:rPr>
        <w:t>(s)</w:t>
      </w:r>
      <w:r>
        <w:t xml:space="preserve">: set(s) of </w:t>
      </w:r>
      <w:r w:rsidRPr="00310151">
        <w:rPr>
          <w:i/>
        </w:rPr>
        <w:t>beam peak directions</w:t>
      </w:r>
      <w:r>
        <w:t xml:space="preserve"> within which certain TX OTA requirements are intended to be met</w:t>
      </w:r>
      <w:r w:rsidR="00835062">
        <w:t xml:space="preserve">, all </w:t>
      </w:r>
      <w:r w:rsidR="00835062" w:rsidRPr="00606238">
        <w:rPr>
          <w:i/>
        </w:rPr>
        <w:t>OTA peak directions set(s)</w:t>
      </w:r>
      <w:r w:rsidR="00835062">
        <w:t xml:space="preserve"> are </w:t>
      </w:r>
      <w:r w:rsidR="00275EC3">
        <w:t>subsets of</w:t>
      </w:r>
      <w:r w:rsidR="00835062">
        <w:t xml:space="preserve"> the </w:t>
      </w:r>
      <w:r w:rsidR="00835062" w:rsidRPr="00606238">
        <w:rPr>
          <w:i/>
        </w:rPr>
        <w:t>OTA coverage range</w:t>
      </w:r>
      <w:r w:rsidR="00835062">
        <w:t>.</w:t>
      </w:r>
      <w:r>
        <w:t xml:space="preserve">    </w:t>
      </w:r>
    </w:p>
    <w:p w14:paraId="4E0014ED" w14:textId="77777777" w:rsidR="00835062" w:rsidRPr="00530CB2" w:rsidRDefault="00835062" w:rsidP="00835062">
      <w:pPr>
        <w:pStyle w:val="NO"/>
      </w:pPr>
      <w:r>
        <w:t>NOTE:</w:t>
      </w:r>
      <w:r>
        <w:tab/>
      </w:r>
      <w:r w:rsidRPr="00530CB2">
        <w:t xml:space="preserve">The </w:t>
      </w:r>
      <w:r w:rsidRPr="00530CB2">
        <w:rPr>
          <w:i/>
        </w:rPr>
        <w:t>beam peak directions</w:t>
      </w:r>
      <w:r w:rsidRPr="00530CB2">
        <w:t xml:space="preserve"> are related to a corresponding contiguous range or discrete list of </w:t>
      </w:r>
      <w:r w:rsidRPr="00530CB2">
        <w:rPr>
          <w:i/>
        </w:rPr>
        <w:t>beam centre directions</w:t>
      </w:r>
      <w:r w:rsidRPr="00530CB2">
        <w:t xml:space="preserve"> by the </w:t>
      </w:r>
      <w:r w:rsidRPr="00530CB2">
        <w:rPr>
          <w:i/>
        </w:rPr>
        <w:t>beam direction pairs</w:t>
      </w:r>
      <w:r w:rsidRPr="00530CB2">
        <w:t xml:space="preserve"> included in the set.</w:t>
      </w:r>
    </w:p>
    <w:p w14:paraId="637B1950" w14:textId="61C3255A" w:rsidR="00E46188" w:rsidRDefault="00E46188" w:rsidP="00A570AB">
      <w:r w:rsidRPr="00D904BD">
        <w:rPr>
          <w:b/>
        </w:rPr>
        <w:t>OTA coverage</w:t>
      </w:r>
      <w:r>
        <w:rPr>
          <w:b/>
        </w:rPr>
        <w:t xml:space="preserve"> range</w:t>
      </w:r>
      <w:r>
        <w:t xml:space="preserve">: </w:t>
      </w:r>
      <w:r w:rsidRPr="00310151">
        <w:t xml:space="preserve">a </w:t>
      </w:r>
      <w:r w:rsidR="00265838">
        <w:t xml:space="preserve">common </w:t>
      </w:r>
      <w:r w:rsidR="00092CEB">
        <w:t>range of directions within which</w:t>
      </w:r>
      <w:r w:rsidRPr="00310151">
        <w:t xml:space="preserve"> TX OTA</w:t>
      </w:r>
      <w:r w:rsidR="00835062">
        <w:t xml:space="preserve"> </w:t>
      </w:r>
      <w:r w:rsidRPr="00310151">
        <w:t xml:space="preserve">requirements </w:t>
      </w:r>
      <w:r w:rsidR="00BC1CF6">
        <w:t>that are neither</w:t>
      </w:r>
      <w:r w:rsidRPr="00310151">
        <w:t xml:space="preserve"> specified in the </w:t>
      </w:r>
      <w:r w:rsidR="008E64C3" w:rsidRPr="00606238">
        <w:rPr>
          <w:i/>
        </w:rPr>
        <w:t xml:space="preserve">OTA </w:t>
      </w:r>
      <w:r w:rsidRPr="00606238">
        <w:rPr>
          <w:i/>
        </w:rPr>
        <w:t>peak direction</w:t>
      </w:r>
      <w:r w:rsidR="008E64C3" w:rsidRPr="00606238">
        <w:rPr>
          <w:i/>
        </w:rPr>
        <w:t>s sets</w:t>
      </w:r>
      <w:r w:rsidR="008E64C3">
        <w:t xml:space="preserve"> </w:t>
      </w:r>
      <w:r w:rsidR="007F6690">
        <w:t xml:space="preserve">or </w:t>
      </w:r>
      <w:r w:rsidR="00092CEB">
        <w:t xml:space="preserve">as </w:t>
      </w:r>
      <w:r w:rsidR="007F6690">
        <w:t xml:space="preserve">TRP </w:t>
      </w:r>
      <w:r w:rsidR="00835062">
        <w:t xml:space="preserve">are </w:t>
      </w:r>
      <w:r w:rsidR="00BC1CF6">
        <w:t xml:space="preserve">intended to be </w:t>
      </w:r>
      <w:r w:rsidR="00835062">
        <w:t>met.</w:t>
      </w:r>
      <w:bookmarkStart w:id="14" w:name="_GoBack"/>
      <w:bookmarkEnd w:id="14"/>
    </w:p>
    <w:p w14:paraId="4359EEE8" w14:textId="77777777" w:rsidR="00E25F61" w:rsidRDefault="00E25F61" w:rsidP="00A570AB"/>
    <w:p w14:paraId="6C2F0DE6" w14:textId="77777777" w:rsidR="00080512" w:rsidRDefault="00CD4C7B" w:rsidP="00D904BD">
      <w:pPr>
        <w:pStyle w:val="Heading1"/>
        <w:rPr>
          <w:lang w:eastAsia="zh-CN"/>
        </w:rPr>
      </w:pPr>
      <w:r w:rsidRPr="006E13D1">
        <w:t>References</w:t>
      </w:r>
    </w:p>
    <w:p w14:paraId="643525AA" w14:textId="09931A54" w:rsidR="005022F1" w:rsidRDefault="00565530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R4-1610800, Way forward on OTA requirement compliance range, NTT DoCoMo</w:t>
      </w:r>
    </w:p>
    <w:p w14:paraId="6B65B851" w14:textId="51FB0FF0" w:rsidR="0097105D" w:rsidRPr="0005277E" w:rsidRDefault="0097105D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R4-1701812, </w:t>
      </w:r>
      <w:r w:rsidRPr="00606238">
        <w:rPr>
          <w:bCs/>
          <w:sz w:val="18"/>
          <w:szCs w:val="18"/>
        </w:rPr>
        <w:t>Names and definitions for OTA requirement compliance range</w:t>
      </w:r>
      <w:r>
        <w:rPr>
          <w:bCs/>
          <w:sz w:val="18"/>
          <w:szCs w:val="18"/>
        </w:rPr>
        <w:t>, Nokia, Alcatel-Lucent Shanghai Bell</w:t>
      </w:r>
    </w:p>
    <w:sectPr w:rsidR="0097105D" w:rsidRPr="0005277E" w:rsidSect="00BF573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EA687" w14:textId="77777777" w:rsidR="004057F2" w:rsidRDefault="004057F2">
      <w:r>
        <w:separator/>
      </w:r>
    </w:p>
  </w:endnote>
  <w:endnote w:type="continuationSeparator" w:id="0">
    <w:p w14:paraId="18CAF093" w14:textId="77777777" w:rsidR="004057F2" w:rsidRDefault="0040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31761" w14:textId="77777777" w:rsidR="004057F2" w:rsidRDefault="004057F2">
      <w:r>
        <w:separator/>
      </w:r>
    </w:p>
  </w:footnote>
  <w:footnote w:type="continuationSeparator" w:id="0">
    <w:p w14:paraId="649EF3F6" w14:textId="77777777" w:rsidR="004057F2" w:rsidRDefault="00405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7"/>
  </w:num>
  <w:num w:numId="11">
    <w:abstractNumId w:val="5"/>
  </w:num>
  <w:num w:numId="12">
    <w:abstractNumId w:val="27"/>
  </w:num>
  <w:num w:numId="13">
    <w:abstractNumId w:val="22"/>
  </w:num>
  <w:num w:numId="14">
    <w:abstractNumId w:val="28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5"/>
  </w:num>
  <w:num w:numId="20">
    <w:abstractNumId w:val="23"/>
  </w:num>
  <w:num w:numId="21">
    <w:abstractNumId w:val="12"/>
  </w:num>
  <w:num w:numId="22">
    <w:abstractNumId w:val="11"/>
  </w:num>
  <w:num w:numId="23">
    <w:abstractNumId w:val="25"/>
  </w:num>
  <w:num w:numId="24">
    <w:abstractNumId w:val="26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3"/>
  </w:num>
  <w:num w:numId="30">
    <w:abstractNumId w:val="1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431E"/>
    <w:rsid w:val="00026984"/>
    <w:rsid w:val="000300D0"/>
    <w:rsid w:val="000305C8"/>
    <w:rsid w:val="00030689"/>
    <w:rsid w:val="00033397"/>
    <w:rsid w:val="000348B2"/>
    <w:rsid w:val="00035E16"/>
    <w:rsid w:val="000365B5"/>
    <w:rsid w:val="00040095"/>
    <w:rsid w:val="00040A6C"/>
    <w:rsid w:val="000430C4"/>
    <w:rsid w:val="00044D69"/>
    <w:rsid w:val="0004638A"/>
    <w:rsid w:val="00050924"/>
    <w:rsid w:val="0005277E"/>
    <w:rsid w:val="000545C7"/>
    <w:rsid w:val="00054AC3"/>
    <w:rsid w:val="00060A8D"/>
    <w:rsid w:val="0006320C"/>
    <w:rsid w:val="000649E7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2CE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41C"/>
    <w:rsid w:val="000D58AB"/>
    <w:rsid w:val="000D64D4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E62"/>
    <w:rsid w:val="0010508F"/>
    <w:rsid w:val="00105C1B"/>
    <w:rsid w:val="001063B9"/>
    <w:rsid w:val="00110544"/>
    <w:rsid w:val="001112D2"/>
    <w:rsid w:val="0011159A"/>
    <w:rsid w:val="00121AA2"/>
    <w:rsid w:val="0012430B"/>
    <w:rsid w:val="001246C2"/>
    <w:rsid w:val="001255B4"/>
    <w:rsid w:val="0013236E"/>
    <w:rsid w:val="00135E4A"/>
    <w:rsid w:val="00136A5D"/>
    <w:rsid w:val="00143DD8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54C3"/>
    <w:rsid w:val="0016633B"/>
    <w:rsid w:val="001707E4"/>
    <w:rsid w:val="00171463"/>
    <w:rsid w:val="001715FF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1334"/>
    <w:rsid w:val="00191D5A"/>
    <w:rsid w:val="00194CD0"/>
    <w:rsid w:val="00194E93"/>
    <w:rsid w:val="001A2A06"/>
    <w:rsid w:val="001A450B"/>
    <w:rsid w:val="001B02D3"/>
    <w:rsid w:val="001B1912"/>
    <w:rsid w:val="001B1B2E"/>
    <w:rsid w:val="001B2983"/>
    <w:rsid w:val="001B49C9"/>
    <w:rsid w:val="001B58C1"/>
    <w:rsid w:val="001B7DA9"/>
    <w:rsid w:val="001C3A2E"/>
    <w:rsid w:val="001C4920"/>
    <w:rsid w:val="001C5CCF"/>
    <w:rsid w:val="001C5E32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4024"/>
    <w:rsid w:val="00217539"/>
    <w:rsid w:val="0022198D"/>
    <w:rsid w:val="002220DD"/>
    <w:rsid w:val="00222C20"/>
    <w:rsid w:val="002251A1"/>
    <w:rsid w:val="00225D94"/>
    <w:rsid w:val="0022606D"/>
    <w:rsid w:val="00226ABD"/>
    <w:rsid w:val="00227741"/>
    <w:rsid w:val="002279C7"/>
    <w:rsid w:val="00227CA2"/>
    <w:rsid w:val="00230797"/>
    <w:rsid w:val="00231A80"/>
    <w:rsid w:val="00234E78"/>
    <w:rsid w:val="00237812"/>
    <w:rsid w:val="00237C1E"/>
    <w:rsid w:val="00241B8E"/>
    <w:rsid w:val="00244765"/>
    <w:rsid w:val="002519DA"/>
    <w:rsid w:val="00256F2C"/>
    <w:rsid w:val="00257E1D"/>
    <w:rsid w:val="00262A06"/>
    <w:rsid w:val="00262BF0"/>
    <w:rsid w:val="0026461E"/>
    <w:rsid w:val="002647D9"/>
    <w:rsid w:val="00265838"/>
    <w:rsid w:val="0026634C"/>
    <w:rsid w:val="00270173"/>
    <w:rsid w:val="002710CA"/>
    <w:rsid w:val="0027171E"/>
    <w:rsid w:val="0027345D"/>
    <w:rsid w:val="00273F5D"/>
    <w:rsid w:val="002747EC"/>
    <w:rsid w:val="00275EC3"/>
    <w:rsid w:val="00276CB3"/>
    <w:rsid w:val="00277E5B"/>
    <w:rsid w:val="002801D0"/>
    <w:rsid w:val="00280910"/>
    <w:rsid w:val="00281B11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39D3"/>
    <w:rsid w:val="00324FC0"/>
    <w:rsid w:val="00325B90"/>
    <w:rsid w:val="00326069"/>
    <w:rsid w:val="00327442"/>
    <w:rsid w:val="00330940"/>
    <w:rsid w:val="00333470"/>
    <w:rsid w:val="00334CA9"/>
    <w:rsid w:val="003371D2"/>
    <w:rsid w:val="003375FE"/>
    <w:rsid w:val="0034350D"/>
    <w:rsid w:val="00345218"/>
    <w:rsid w:val="00345B21"/>
    <w:rsid w:val="0035116B"/>
    <w:rsid w:val="0035285D"/>
    <w:rsid w:val="00352D97"/>
    <w:rsid w:val="0035462D"/>
    <w:rsid w:val="00354A86"/>
    <w:rsid w:val="0035791B"/>
    <w:rsid w:val="00357A08"/>
    <w:rsid w:val="00363749"/>
    <w:rsid w:val="00367759"/>
    <w:rsid w:val="00370277"/>
    <w:rsid w:val="003726F0"/>
    <w:rsid w:val="00375351"/>
    <w:rsid w:val="003753DF"/>
    <w:rsid w:val="003810FF"/>
    <w:rsid w:val="003822DE"/>
    <w:rsid w:val="00384421"/>
    <w:rsid w:val="003876D8"/>
    <w:rsid w:val="00392600"/>
    <w:rsid w:val="00394576"/>
    <w:rsid w:val="00394707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900"/>
    <w:rsid w:val="003C21BD"/>
    <w:rsid w:val="003C482B"/>
    <w:rsid w:val="003C4E37"/>
    <w:rsid w:val="003C79FD"/>
    <w:rsid w:val="003D2F36"/>
    <w:rsid w:val="003D6E96"/>
    <w:rsid w:val="003E0DB0"/>
    <w:rsid w:val="003E1112"/>
    <w:rsid w:val="003E16BE"/>
    <w:rsid w:val="003E24CA"/>
    <w:rsid w:val="003E648B"/>
    <w:rsid w:val="003E70F7"/>
    <w:rsid w:val="003F02B3"/>
    <w:rsid w:val="003F28D0"/>
    <w:rsid w:val="003F30E7"/>
    <w:rsid w:val="00401855"/>
    <w:rsid w:val="00403917"/>
    <w:rsid w:val="0040447E"/>
    <w:rsid w:val="004057F2"/>
    <w:rsid w:val="004066C0"/>
    <w:rsid w:val="00414176"/>
    <w:rsid w:val="004148A7"/>
    <w:rsid w:val="00415E93"/>
    <w:rsid w:val="0042236A"/>
    <w:rsid w:val="0043021C"/>
    <w:rsid w:val="00432EA4"/>
    <w:rsid w:val="00432F9B"/>
    <w:rsid w:val="004337BD"/>
    <w:rsid w:val="00434471"/>
    <w:rsid w:val="00434DB7"/>
    <w:rsid w:val="004354E3"/>
    <w:rsid w:val="00441DE8"/>
    <w:rsid w:val="00442797"/>
    <w:rsid w:val="00444753"/>
    <w:rsid w:val="00445AB5"/>
    <w:rsid w:val="00446984"/>
    <w:rsid w:val="0045347A"/>
    <w:rsid w:val="0045352C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7795A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D0D73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1AEF"/>
    <w:rsid w:val="005252D5"/>
    <w:rsid w:val="00534DA0"/>
    <w:rsid w:val="005376E1"/>
    <w:rsid w:val="00540EF4"/>
    <w:rsid w:val="0054183B"/>
    <w:rsid w:val="00543E6C"/>
    <w:rsid w:val="00545E22"/>
    <w:rsid w:val="00545EAB"/>
    <w:rsid w:val="00546DC4"/>
    <w:rsid w:val="00546DCA"/>
    <w:rsid w:val="00547A4C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72A35"/>
    <w:rsid w:val="0057654B"/>
    <w:rsid w:val="00577DEA"/>
    <w:rsid w:val="00580B11"/>
    <w:rsid w:val="00581941"/>
    <w:rsid w:val="00581AFF"/>
    <w:rsid w:val="00582C72"/>
    <w:rsid w:val="0058394D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A67"/>
    <w:rsid w:val="005D1255"/>
    <w:rsid w:val="005D343C"/>
    <w:rsid w:val="005D5CCA"/>
    <w:rsid w:val="005D762D"/>
    <w:rsid w:val="005E36C3"/>
    <w:rsid w:val="005E5F83"/>
    <w:rsid w:val="005E71D1"/>
    <w:rsid w:val="005F2F95"/>
    <w:rsid w:val="005F4674"/>
    <w:rsid w:val="005F4AA9"/>
    <w:rsid w:val="005F5C79"/>
    <w:rsid w:val="00600984"/>
    <w:rsid w:val="006028B1"/>
    <w:rsid w:val="00603723"/>
    <w:rsid w:val="00605848"/>
    <w:rsid w:val="00605D99"/>
    <w:rsid w:val="00606238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917"/>
    <w:rsid w:val="00633D79"/>
    <w:rsid w:val="006428E0"/>
    <w:rsid w:val="00642BD2"/>
    <w:rsid w:val="0064349F"/>
    <w:rsid w:val="00646D99"/>
    <w:rsid w:val="0064721B"/>
    <w:rsid w:val="006475B9"/>
    <w:rsid w:val="006516F9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3D2A"/>
    <w:rsid w:val="00697186"/>
    <w:rsid w:val="006A0B35"/>
    <w:rsid w:val="006A28E7"/>
    <w:rsid w:val="006B19D5"/>
    <w:rsid w:val="006B1A23"/>
    <w:rsid w:val="006B1C18"/>
    <w:rsid w:val="006B51AB"/>
    <w:rsid w:val="006B5CC4"/>
    <w:rsid w:val="006B6C1A"/>
    <w:rsid w:val="006C115F"/>
    <w:rsid w:val="006C2F98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404C"/>
    <w:rsid w:val="006E6FCE"/>
    <w:rsid w:val="006F0DA1"/>
    <w:rsid w:val="006F24A0"/>
    <w:rsid w:val="006F2761"/>
    <w:rsid w:val="006F3924"/>
    <w:rsid w:val="006F6A2C"/>
    <w:rsid w:val="00700604"/>
    <w:rsid w:val="00702306"/>
    <w:rsid w:val="007054E8"/>
    <w:rsid w:val="007110A7"/>
    <w:rsid w:val="00712B4B"/>
    <w:rsid w:val="00714643"/>
    <w:rsid w:val="00715F84"/>
    <w:rsid w:val="007176DB"/>
    <w:rsid w:val="007201A8"/>
    <w:rsid w:val="007202FD"/>
    <w:rsid w:val="007233DA"/>
    <w:rsid w:val="00726ECF"/>
    <w:rsid w:val="007300F6"/>
    <w:rsid w:val="00730C14"/>
    <w:rsid w:val="00731E7A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B7B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5A41"/>
    <w:rsid w:val="00785BC3"/>
    <w:rsid w:val="0078727C"/>
    <w:rsid w:val="00794703"/>
    <w:rsid w:val="0079733F"/>
    <w:rsid w:val="007A0BE6"/>
    <w:rsid w:val="007A0D95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D4B8E"/>
    <w:rsid w:val="007D6C48"/>
    <w:rsid w:val="007E0D24"/>
    <w:rsid w:val="007E0E7C"/>
    <w:rsid w:val="007E3F64"/>
    <w:rsid w:val="007E5ACF"/>
    <w:rsid w:val="007F3BC4"/>
    <w:rsid w:val="007F5A11"/>
    <w:rsid w:val="007F6690"/>
    <w:rsid w:val="008028A4"/>
    <w:rsid w:val="008031D2"/>
    <w:rsid w:val="00803572"/>
    <w:rsid w:val="00805D37"/>
    <w:rsid w:val="008068B6"/>
    <w:rsid w:val="0080787A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062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F7A"/>
    <w:rsid w:val="008A264E"/>
    <w:rsid w:val="008A5B82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0535"/>
    <w:rsid w:val="008D146B"/>
    <w:rsid w:val="008D4234"/>
    <w:rsid w:val="008D46A3"/>
    <w:rsid w:val="008D6DA9"/>
    <w:rsid w:val="008D7B95"/>
    <w:rsid w:val="008D7E62"/>
    <w:rsid w:val="008E1988"/>
    <w:rsid w:val="008E1DEF"/>
    <w:rsid w:val="008E3509"/>
    <w:rsid w:val="008E361B"/>
    <w:rsid w:val="008E4342"/>
    <w:rsid w:val="008E54CA"/>
    <w:rsid w:val="008E64C3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035D"/>
    <w:rsid w:val="00954CCD"/>
    <w:rsid w:val="00961B32"/>
    <w:rsid w:val="0096225D"/>
    <w:rsid w:val="00963705"/>
    <w:rsid w:val="009664FF"/>
    <w:rsid w:val="0097004A"/>
    <w:rsid w:val="009700FD"/>
    <w:rsid w:val="0097105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0839"/>
    <w:rsid w:val="009E444F"/>
    <w:rsid w:val="009E6120"/>
    <w:rsid w:val="009E71C1"/>
    <w:rsid w:val="009E7A4D"/>
    <w:rsid w:val="009F0F95"/>
    <w:rsid w:val="009F1CA2"/>
    <w:rsid w:val="009F2A03"/>
    <w:rsid w:val="009F2DA3"/>
    <w:rsid w:val="009F62EC"/>
    <w:rsid w:val="009F6E12"/>
    <w:rsid w:val="00A00A04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B2B"/>
    <w:rsid w:val="00A24310"/>
    <w:rsid w:val="00A325B1"/>
    <w:rsid w:val="00A33CC5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4C40"/>
    <w:rsid w:val="00A70614"/>
    <w:rsid w:val="00A70BEF"/>
    <w:rsid w:val="00A7177C"/>
    <w:rsid w:val="00A73D42"/>
    <w:rsid w:val="00A74817"/>
    <w:rsid w:val="00A7565B"/>
    <w:rsid w:val="00A76AA6"/>
    <w:rsid w:val="00A82346"/>
    <w:rsid w:val="00A82CA1"/>
    <w:rsid w:val="00A83D72"/>
    <w:rsid w:val="00A8485E"/>
    <w:rsid w:val="00A92A9A"/>
    <w:rsid w:val="00A96290"/>
    <w:rsid w:val="00A9671C"/>
    <w:rsid w:val="00A973D8"/>
    <w:rsid w:val="00AA13E2"/>
    <w:rsid w:val="00AA31D3"/>
    <w:rsid w:val="00AA3483"/>
    <w:rsid w:val="00AA5E39"/>
    <w:rsid w:val="00AB02F0"/>
    <w:rsid w:val="00AB21D9"/>
    <w:rsid w:val="00AB31B6"/>
    <w:rsid w:val="00AB4970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7D5"/>
    <w:rsid w:val="00AD1C92"/>
    <w:rsid w:val="00AE040B"/>
    <w:rsid w:val="00AE0477"/>
    <w:rsid w:val="00AE06B0"/>
    <w:rsid w:val="00AE0EA0"/>
    <w:rsid w:val="00AE1969"/>
    <w:rsid w:val="00AE1D17"/>
    <w:rsid w:val="00AE62AC"/>
    <w:rsid w:val="00AE7B3E"/>
    <w:rsid w:val="00AF3271"/>
    <w:rsid w:val="00AF3C64"/>
    <w:rsid w:val="00AF6366"/>
    <w:rsid w:val="00B00D9F"/>
    <w:rsid w:val="00B00FC1"/>
    <w:rsid w:val="00B023C5"/>
    <w:rsid w:val="00B025FA"/>
    <w:rsid w:val="00B03101"/>
    <w:rsid w:val="00B04677"/>
    <w:rsid w:val="00B05FE9"/>
    <w:rsid w:val="00B060A7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81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86E18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247D"/>
    <w:rsid w:val="00BA66B7"/>
    <w:rsid w:val="00BA6CA4"/>
    <w:rsid w:val="00BB0FC7"/>
    <w:rsid w:val="00BB148A"/>
    <w:rsid w:val="00BB17FC"/>
    <w:rsid w:val="00BB2E05"/>
    <w:rsid w:val="00BB3434"/>
    <w:rsid w:val="00BC1CF6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399"/>
    <w:rsid w:val="00BE5542"/>
    <w:rsid w:val="00BE7352"/>
    <w:rsid w:val="00BE749D"/>
    <w:rsid w:val="00BF021E"/>
    <w:rsid w:val="00BF372D"/>
    <w:rsid w:val="00BF4D83"/>
    <w:rsid w:val="00BF573F"/>
    <w:rsid w:val="00BF6645"/>
    <w:rsid w:val="00BF7487"/>
    <w:rsid w:val="00C013D6"/>
    <w:rsid w:val="00C02A59"/>
    <w:rsid w:val="00C055DB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359C9"/>
    <w:rsid w:val="00C422BA"/>
    <w:rsid w:val="00C43548"/>
    <w:rsid w:val="00C437CD"/>
    <w:rsid w:val="00C47421"/>
    <w:rsid w:val="00C50588"/>
    <w:rsid w:val="00C505FD"/>
    <w:rsid w:val="00C522DE"/>
    <w:rsid w:val="00C523F4"/>
    <w:rsid w:val="00C57DCA"/>
    <w:rsid w:val="00C608C8"/>
    <w:rsid w:val="00C60C7F"/>
    <w:rsid w:val="00C60F8F"/>
    <w:rsid w:val="00C659DA"/>
    <w:rsid w:val="00C67C94"/>
    <w:rsid w:val="00C70261"/>
    <w:rsid w:val="00C720DE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FB2"/>
    <w:rsid w:val="00CB5563"/>
    <w:rsid w:val="00CB69BA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510"/>
    <w:rsid w:val="00CE0A31"/>
    <w:rsid w:val="00CE1A97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56101"/>
    <w:rsid w:val="00D56297"/>
    <w:rsid w:val="00D566CA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436"/>
    <w:rsid w:val="00DB1818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550D"/>
    <w:rsid w:val="00DD650B"/>
    <w:rsid w:val="00DD6FA8"/>
    <w:rsid w:val="00DE0672"/>
    <w:rsid w:val="00DE7607"/>
    <w:rsid w:val="00DE7B39"/>
    <w:rsid w:val="00DF2A8F"/>
    <w:rsid w:val="00DF3953"/>
    <w:rsid w:val="00DF416E"/>
    <w:rsid w:val="00DF59E1"/>
    <w:rsid w:val="00DF6A0F"/>
    <w:rsid w:val="00DF6E7C"/>
    <w:rsid w:val="00DF739E"/>
    <w:rsid w:val="00DF7931"/>
    <w:rsid w:val="00E001D3"/>
    <w:rsid w:val="00E023FD"/>
    <w:rsid w:val="00E03893"/>
    <w:rsid w:val="00E07450"/>
    <w:rsid w:val="00E100A1"/>
    <w:rsid w:val="00E10CBF"/>
    <w:rsid w:val="00E1182C"/>
    <w:rsid w:val="00E13C23"/>
    <w:rsid w:val="00E1575F"/>
    <w:rsid w:val="00E15AB1"/>
    <w:rsid w:val="00E15EBD"/>
    <w:rsid w:val="00E16739"/>
    <w:rsid w:val="00E223B2"/>
    <w:rsid w:val="00E245FD"/>
    <w:rsid w:val="00E24856"/>
    <w:rsid w:val="00E25F61"/>
    <w:rsid w:val="00E275A4"/>
    <w:rsid w:val="00E33458"/>
    <w:rsid w:val="00E341EC"/>
    <w:rsid w:val="00E4045F"/>
    <w:rsid w:val="00E453DE"/>
    <w:rsid w:val="00E454C7"/>
    <w:rsid w:val="00E45722"/>
    <w:rsid w:val="00E45832"/>
    <w:rsid w:val="00E46188"/>
    <w:rsid w:val="00E47242"/>
    <w:rsid w:val="00E53962"/>
    <w:rsid w:val="00E5474E"/>
    <w:rsid w:val="00E553FE"/>
    <w:rsid w:val="00E6140C"/>
    <w:rsid w:val="00E622D3"/>
    <w:rsid w:val="00E62835"/>
    <w:rsid w:val="00E63184"/>
    <w:rsid w:val="00E638C9"/>
    <w:rsid w:val="00E67834"/>
    <w:rsid w:val="00E67F5F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A05AE"/>
    <w:rsid w:val="00EA07EA"/>
    <w:rsid w:val="00EA399D"/>
    <w:rsid w:val="00EA4600"/>
    <w:rsid w:val="00EA46D9"/>
    <w:rsid w:val="00EA50F9"/>
    <w:rsid w:val="00EB2691"/>
    <w:rsid w:val="00EB2948"/>
    <w:rsid w:val="00EB70F9"/>
    <w:rsid w:val="00EC4A25"/>
    <w:rsid w:val="00ED3A6A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F1848"/>
    <w:rsid w:val="00EF2D5F"/>
    <w:rsid w:val="00EF42B4"/>
    <w:rsid w:val="00EF53BF"/>
    <w:rsid w:val="00EF6B50"/>
    <w:rsid w:val="00EF7393"/>
    <w:rsid w:val="00EF7DC8"/>
    <w:rsid w:val="00F025A2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7EDB"/>
    <w:rsid w:val="00FB20BA"/>
    <w:rsid w:val="00FB66B2"/>
    <w:rsid w:val="00FB7208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9F2"/>
    <w:rsid w:val="00FD5DB4"/>
    <w:rsid w:val="00FE3361"/>
    <w:rsid w:val="00FE4131"/>
    <w:rsid w:val="00FE59EF"/>
    <w:rsid w:val="00FF08F3"/>
    <w:rsid w:val="00FF0952"/>
    <w:rsid w:val="00FF0957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A792C7"/>
  <w15:docId w15:val="{FE4E24A1-8B81-4E51-82E0-04B03162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F573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F57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BF57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57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57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57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573F"/>
    <w:pPr>
      <w:outlineLvl w:val="5"/>
    </w:pPr>
  </w:style>
  <w:style w:type="paragraph" w:styleId="Heading7">
    <w:name w:val="heading 7"/>
    <w:basedOn w:val="H6"/>
    <w:next w:val="Normal"/>
    <w:qFormat/>
    <w:rsid w:val="00BF573F"/>
    <w:pPr>
      <w:outlineLvl w:val="6"/>
    </w:pPr>
  </w:style>
  <w:style w:type="paragraph" w:styleId="Heading8">
    <w:name w:val="heading 8"/>
    <w:basedOn w:val="Heading1"/>
    <w:next w:val="Normal"/>
    <w:qFormat/>
    <w:rsid w:val="00BF57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57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F573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F573F"/>
    <w:pPr>
      <w:ind w:left="1418" w:hanging="1418"/>
    </w:pPr>
  </w:style>
  <w:style w:type="paragraph" w:styleId="TOC8">
    <w:name w:val="toc 8"/>
    <w:basedOn w:val="TOC1"/>
    <w:semiHidden/>
    <w:rsid w:val="00BF573F"/>
    <w:pPr>
      <w:spacing w:before="180"/>
      <w:ind w:left="2693" w:hanging="2693"/>
    </w:pPr>
    <w:rPr>
      <w:b/>
    </w:rPr>
  </w:style>
  <w:style w:type="paragraph" w:styleId="TOC1">
    <w:name w:val="toc 1"/>
    <w:semiHidden/>
    <w:rsid w:val="00BF57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F573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F573F"/>
  </w:style>
  <w:style w:type="paragraph" w:styleId="Header">
    <w:name w:val="header"/>
    <w:aliases w:val="header odd"/>
    <w:link w:val="HeaderChar"/>
    <w:rsid w:val="00BF57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BF573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BF573F"/>
    <w:pPr>
      <w:ind w:left="1701" w:hanging="1701"/>
    </w:pPr>
  </w:style>
  <w:style w:type="paragraph" w:styleId="TOC4">
    <w:name w:val="toc 4"/>
    <w:basedOn w:val="TOC3"/>
    <w:semiHidden/>
    <w:rsid w:val="00BF573F"/>
    <w:pPr>
      <w:ind w:left="1418" w:hanging="1418"/>
    </w:pPr>
  </w:style>
  <w:style w:type="paragraph" w:styleId="TOC3">
    <w:name w:val="toc 3"/>
    <w:basedOn w:val="TOC2"/>
    <w:semiHidden/>
    <w:rsid w:val="00BF573F"/>
    <w:pPr>
      <w:ind w:left="1134" w:hanging="1134"/>
    </w:pPr>
  </w:style>
  <w:style w:type="paragraph" w:styleId="TOC2">
    <w:name w:val="toc 2"/>
    <w:basedOn w:val="TOC1"/>
    <w:semiHidden/>
    <w:rsid w:val="00BF573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F573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F573F"/>
    <w:pPr>
      <w:outlineLvl w:val="9"/>
    </w:pPr>
  </w:style>
  <w:style w:type="paragraph" w:customStyle="1" w:styleId="NF">
    <w:name w:val="NF"/>
    <w:basedOn w:val="NO"/>
    <w:rsid w:val="00BF573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F573F"/>
    <w:pPr>
      <w:keepLines/>
      <w:ind w:left="1135" w:hanging="851"/>
    </w:pPr>
  </w:style>
  <w:style w:type="paragraph" w:customStyle="1" w:styleId="PL">
    <w:name w:val="PL"/>
    <w:rsid w:val="00BF57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F573F"/>
    <w:pPr>
      <w:jc w:val="right"/>
    </w:pPr>
  </w:style>
  <w:style w:type="paragraph" w:customStyle="1" w:styleId="TAL">
    <w:name w:val="TAL"/>
    <w:basedOn w:val="Normal"/>
    <w:link w:val="TALCar"/>
    <w:rsid w:val="00BF573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F573F"/>
    <w:rPr>
      <w:b/>
    </w:rPr>
  </w:style>
  <w:style w:type="paragraph" w:customStyle="1" w:styleId="TAC">
    <w:name w:val="TAC"/>
    <w:basedOn w:val="TAL"/>
    <w:link w:val="TACChar"/>
    <w:rsid w:val="00BF573F"/>
    <w:pPr>
      <w:jc w:val="center"/>
    </w:pPr>
  </w:style>
  <w:style w:type="paragraph" w:customStyle="1" w:styleId="LD">
    <w:name w:val="LD"/>
    <w:rsid w:val="00BF573F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BF573F"/>
    <w:pPr>
      <w:keepLines/>
      <w:ind w:left="1702" w:hanging="1418"/>
    </w:pPr>
  </w:style>
  <w:style w:type="paragraph" w:customStyle="1" w:styleId="FP">
    <w:name w:val="FP"/>
    <w:basedOn w:val="Normal"/>
    <w:rsid w:val="00BF573F"/>
    <w:pPr>
      <w:spacing w:after="0"/>
    </w:pPr>
  </w:style>
  <w:style w:type="paragraph" w:customStyle="1" w:styleId="NW">
    <w:name w:val="NW"/>
    <w:basedOn w:val="NO"/>
    <w:rsid w:val="00BF573F"/>
    <w:pPr>
      <w:spacing w:after="0"/>
    </w:pPr>
  </w:style>
  <w:style w:type="paragraph" w:customStyle="1" w:styleId="EW">
    <w:name w:val="EW"/>
    <w:basedOn w:val="EX"/>
    <w:rsid w:val="00BF573F"/>
    <w:pPr>
      <w:spacing w:after="0"/>
    </w:pPr>
  </w:style>
  <w:style w:type="paragraph" w:customStyle="1" w:styleId="B1">
    <w:name w:val="B1"/>
    <w:basedOn w:val="Normal"/>
    <w:link w:val="B1Char"/>
    <w:rsid w:val="00BF573F"/>
    <w:pPr>
      <w:ind w:left="568" w:hanging="284"/>
    </w:pPr>
  </w:style>
  <w:style w:type="paragraph" w:styleId="TOC6">
    <w:name w:val="toc 6"/>
    <w:basedOn w:val="TOC5"/>
    <w:next w:val="Normal"/>
    <w:semiHidden/>
    <w:rsid w:val="00BF573F"/>
    <w:pPr>
      <w:ind w:left="1985" w:hanging="1985"/>
    </w:pPr>
  </w:style>
  <w:style w:type="paragraph" w:styleId="TOC7">
    <w:name w:val="toc 7"/>
    <w:basedOn w:val="TOC6"/>
    <w:next w:val="Normal"/>
    <w:semiHidden/>
    <w:rsid w:val="00BF573F"/>
    <w:pPr>
      <w:ind w:left="2268" w:hanging="2268"/>
    </w:pPr>
  </w:style>
  <w:style w:type="paragraph" w:customStyle="1" w:styleId="EditorsNote">
    <w:name w:val="Editor's Note"/>
    <w:basedOn w:val="NO"/>
    <w:rsid w:val="00BF573F"/>
    <w:rPr>
      <w:color w:val="FF0000"/>
    </w:rPr>
  </w:style>
  <w:style w:type="paragraph" w:customStyle="1" w:styleId="TH">
    <w:name w:val="TH"/>
    <w:basedOn w:val="Normal"/>
    <w:link w:val="THChar"/>
    <w:rsid w:val="00BF57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F57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F57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F57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F57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F573F"/>
    <w:pPr>
      <w:ind w:left="851" w:hanging="851"/>
    </w:pPr>
  </w:style>
  <w:style w:type="paragraph" w:customStyle="1" w:styleId="ZH">
    <w:name w:val="ZH"/>
    <w:rsid w:val="00BF573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F573F"/>
    <w:pPr>
      <w:keepNext w:val="0"/>
      <w:spacing w:before="0" w:after="240"/>
    </w:pPr>
  </w:style>
  <w:style w:type="paragraph" w:customStyle="1" w:styleId="ZG">
    <w:name w:val="ZG"/>
    <w:rsid w:val="00BF57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BF573F"/>
    <w:pPr>
      <w:ind w:left="851" w:hanging="284"/>
    </w:pPr>
  </w:style>
  <w:style w:type="paragraph" w:customStyle="1" w:styleId="B3">
    <w:name w:val="B3"/>
    <w:basedOn w:val="Normal"/>
    <w:rsid w:val="00BF573F"/>
    <w:pPr>
      <w:ind w:left="1135" w:hanging="284"/>
    </w:pPr>
  </w:style>
  <w:style w:type="paragraph" w:customStyle="1" w:styleId="B4">
    <w:name w:val="B4"/>
    <w:basedOn w:val="Normal"/>
    <w:rsid w:val="00BF573F"/>
    <w:pPr>
      <w:ind w:left="1418" w:hanging="284"/>
    </w:pPr>
  </w:style>
  <w:style w:type="paragraph" w:customStyle="1" w:styleId="B5">
    <w:name w:val="B5"/>
    <w:basedOn w:val="Normal"/>
    <w:rsid w:val="00BF573F"/>
    <w:pPr>
      <w:ind w:left="1702" w:hanging="284"/>
    </w:pPr>
  </w:style>
  <w:style w:type="paragraph" w:customStyle="1" w:styleId="ZTD">
    <w:name w:val="ZTD"/>
    <w:basedOn w:val="ZB"/>
    <w:rsid w:val="00BF573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F573F"/>
    <w:pPr>
      <w:framePr w:wrap="notBeside" w:y="16161"/>
    </w:pPr>
  </w:style>
  <w:style w:type="paragraph" w:customStyle="1" w:styleId="TAJ">
    <w:name w:val="TAJ"/>
    <w:basedOn w:val="TH"/>
    <w:rsid w:val="00BF573F"/>
  </w:style>
  <w:style w:type="paragraph" w:customStyle="1" w:styleId="Guidance">
    <w:name w:val="Guidance"/>
    <w:basedOn w:val="Normal"/>
    <w:rsid w:val="00BF573F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character" w:customStyle="1" w:styleId="NOChar">
    <w:name w:val="NO Char"/>
    <w:link w:val="NO"/>
    <w:rsid w:val="008350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62BF4-5090-485A-98A2-82174DC5F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1203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16</cp:revision>
  <dcterms:created xsi:type="dcterms:W3CDTF">2017-02-16T17:35:00Z</dcterms:created>
  <dcterms:modified xsi:type="dcterms:W3CDTF">2017-02-17T06:26:00Z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1487256465</vt:lpwstr>
  </property>
</Properties>
</file>